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EC" w:rsidRPr="00921624" w:rsidRDefault="002829EC" w:rsidP="007A107F">
      <w:pPr>
        <w:rPr>
          <w:szCs w:val="24"/>
        </w:rPr>
      </w:pPr>
      <w:r w:rsidRPr="00921624">
        <w:rPr>
          <w:szCs w:val="24"/>
          <w:lang w:val="sr-Cyrl-CS"/>
        </w:rPr>
        <w:t>РЕПУБЛИКА СРБИЈА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НАРОДНА СКУПШТИНА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Одбор за уставна питања 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и законодавство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>04 Број:</w:t>
      </w:r>
      <w:r w:rsidRPr="00921624">
        <w:rPr>
          <w:szCs w:val="24"/>
          <w:lang w:val="sr-Cyrl-RS"/>
        </w:rPr>
        <w:t xml:space="preserve"> 06-2/1</w:t>
      </w:r>
      <w:r w:rsidR="00D97762">
        <w:rPr>
          <w:szCs w:val="24"/>
          <w:lang w:val="sr-Cyrl-RS"/>
        </w:rPr>
        <w:t>9</w:t>
      </w:r>
      <w:r w:rsidR="00023DA5">
        <w:rPr>
          <w:szCs w:val="24"/>
        </w:rPr>
        <w:t>2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023DA5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1F13" w:rsidRPr="00921624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D9776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године </w:t>
      </w:r>
    </w:p>
    <w:p w:rsidR="002829EC" w:rsidRPr="00921624" w:rsidRDefault="002829EC" w:rsidP="002829EC">
      <w:pPr>
        <w:rPr>
          <w:szCs w:val="24"/>
          <w:lang w:val="sr-Cyrl-RS"/>
        </w:rPr>
      </w:pPr>
      <w:r w:rsidRPr="00921624">
        <w:rPr>
          <w:szCs w:val="24"/>
          <w:lang w:val="sr-Cyrl-CS"/>
        </w:rPr>
        <w:t>Б е о г р а д</w:t>
      </w:r>
    </w:p>
    <w:p w:rsidR="00441F13" w:rsidRPr="00921624" w:rsidRDefault="00441F13" w:rsidP="002829EC">
      <w:pPr>
        <w:rPr>
          <w:szCs w:val="24"/>
          <w:lang w:val="sr-Cyrl-RS"/>
        </w:rPr>
      </w:pPr>
    </w:p>
    <w:p w:rsidR="007F43CD" w:rsidRDefault="007F43CD" w:rsidP="002829EC">
      <w:pPr>
        <w:rPr>
          <w:szCs w:val="24"/>
          <w:lang w:val="sr-Cyrl-RS"/>
        </w:rPr>
      </w:pPr>
    </w:p>
    <w:p w:rsidR="008239AD" w:rsidRDefault="008239AD" w:rsidP="002829EC">
      <w:pPr>
        <w:rPr>
          <w:szCs w:val="24"/>
          <w:lang w:val="sr-Cyrl-RS"/>
        </w:rPr>
      </w:pPr>
    </w:p>
    <w:p w:rsidR="008239AD" w:rsidRPr="00921624" w:rsidRDefault="008239AD" w:rsidP="002829EC">
      <w:pPr>
        <w:rPr>
          <w:szCs w:val="24"/>
          <w:lang w:val="sr-Cyrl-RS"/>
        </w:rPr>
      </w:pPr>
    </w:p>
    <w:p w:rsidR="002829EC" w:rsidRPr="00921624" w:rsidRDefault="002829EC" w:rsidP="002829EC">
      <w:pPr>
        <w:jc w:val="center"/>
        <w:rPr>
          <w:szCs w:val="24"/>
        </w:rPr>
      </w:pPr>
      <w:r w:rsidRPr="00921624">
        <w:rPr>
          <w:szCs w:val="24"/>
          <w:lang w:val="sr-Cyrl-CS"/>
        </w:rPr>
        <w:t>З А П И С Н И К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21517F">
        <w:rPr>
          <w:szCs w:val="24"/>
        </w:rPr>
        <w:t>7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СЕДНИЦЕ ОДБОРА ЗА УСТАВНА ПИТАЊА И ЗАКОНОДАВСТВО</w:t>
      </w:r>
    </w:p>
    <w:p w:rsidR="002829EC" w:rsidRPr="00921624" w:rsidRDefault="002829EC" w:rsidP="008239AD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НАРОДНЕ СКУПШТИНЕ, ОДРЖАНЕ </w:t>
      </w:r>
      <w:r w:rsidR="00A53C2F">
        <w:rPr>
          <w:szCs w:val="24"/>
        </w:rPr>
        <w:t>22</w:t>
      </w:r>
      <w:r w:rsidRPr="00921624">
        <w:rPr>
          <w:szCs w:val="24"/>
          <w:lang w:val="sr-Cyrl-RS"/>
        </w:rPr>
        <w:t xml:space="preserve">. </w:t>
      </w:r>
      <w:r w:rsidR="00441F13" w:rsidRPr="00921624">
        <w:rPr>
          <w:szCs w:val="24"/>
          <w:lang w:val="sr-Cyrl-RS"/>
        </w:rPr>
        <w:t>ЈУ</w:t>
      </w:r>
      <w:r w:rsidR="0061788D">
        <w:rPr>
          <w:szCs w:val="24"/>
          <w:lang w:val="sr-Cyrl-RS"/>
        </w:rPr>
        <w:t>Л</w:t>
      </w:r>
      <w:r w:rsidR="00441F13" w:rsidRPr="00921624">
        <w:rPr>
          <w:szCs w:val="24"/>
          <w:lang w:val="sr-Cyrl-RS"/>
        </w:rPr>
        <w:t xml:space="preserve">А </w:t>
      </w:r>
      <w:r w:rsidRPr="00921624">
        <w:rPr>
          <w:szCs w:val="24"/>
          <w:lang w:val="sr-Cyrl-CS"/>
        </w:rPr>
        <w:t>2019. ГОДИНЕ</w:t>
      </w:r>
    </w:p>
    <w:p w:rsidR="008239AD" w:rsidRDefault="008239AD" w:rsidP="008239AD">
      <w:pPr>
        <w:tabs>
          <w:tab w:val="left" w:pos="1134"/>
        </w:tabs>
        <w:spacing w:after="120"/>
        <w:ind w:firstLine="562"/>
        <w:rPr>
          <w:szCs w:val="24"/>
        </w:rPr>
      </w:pPr>
    </w:p>
    <w:p w:rsidR="008239AD" w:rsidRDefault="008239AD" w:rsidP="008239AD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2829EC" w:rsidP="008239AD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Седница је почела у 1</w:t>
      </w:r>
      <w:r w:rsidR="002A7106">
        <w:rPr>
          <w:szCs w:val="24"/>
        </w:rPr>
        <w:t>0</w:t>
      </w:r>
      <w:r w:rsidRPr="00921624">
        <w:rPr>
          <w:szCs w:val="24"/>
          <w:lang w:val="sr-Cyrl-RS"/>
        </w:rPr>
        <w:t>,00 часова</w:t>
      </w:r>
      <w:r w:rsidRPr="00921624">
        <w:rPr>
          <w:szCs w:val="24"/>
          <w:lang w:val="sr-Latn-RS"/>
        </w:rPr>
        <w:t>.</w:t>
      </w:r>
    </w:p>
    <w:p w:rsidR="002829EC" w:rsidRPr="00921624" w:rsidRDefault="002829E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Седницом је председавао Ђорђе Комленски</w:t>
      </w:r>
      <w:r w:rsidRPr="00921624">
        <w:rPr>
          <w:szCs w:val="24"/>
          <w:lang w:val="sr-Latn-RS"/>
        </w:rPr>
        <w:t xml:space="preserve">, </w:t>
      </w:r>
      <w:r w:rsidRPr="00921624">
        <w:rPr>
          <w:szCs w:val="24"/>
          <w:lang w:val="sr-Cyrl-RS"/>
        </w:rPr>
        <w:t>председник Одбора.</w:t>
      </w:r>
    </w:p>
    <w:p w:rsidR="001C2B5F" w:rsidRDefault="002829EC" w:rsidP="001C2B5F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 w:rsidRPr="00921624">
        <w:rPr>
          <w:szCs w:val="24"/>
          <w:lang w:val="sr-Cyrl-RS"/>
        </w:rPr>
        <w:t>Седници су присуствовали чланови Одбора</w:t>
      </w:r>
      <w:r w:rsidRPr="00921624">
        <w:rPr>
          <w:szCs w:val="24"/>
        </w:rPr>
        <w:t>:</w:t>
      </w:r>
      <w:r w:rsidRPr="00921624">
        <w:rPr>
          <w:szCs w:val="24"/>
          <w:lang w:val="sr-Cyrl-RS"/>
        </w:rPr>
        <w:t xml:space="preserve"> </w:t>
      </w:r>
      <w:r w:rsidR="00C8049B" w:rsidRPr="00921624">
        <w:rPr>
          <w:szCs w:val="24"/>
          <w:lang w:val="sr-Cyrl-RS"/>
        </w:rPr>
        <w:t>Србислав Филиповић,</w:t>
      </w:r>
      <w:r w:rsidR="003D4D49">
        <w:rPr>
          <w:szCs w:val="24"/>
          <w:lang w:val="sr-Cyrl-RS"/>
        </w:rPr>
        <w:t xml:space="preserve"> </w:t>
      </w:r>
      <w:r w:rsidR="007F3948">
        <w:rPr>
          <w:szCs w:val="24"/>
          <w:lang w:val="sr-Cyrl-RS"/>
        </w:rPr>
        <w:t>Петар Петровић,</w:t>
      </w:r>
      <w:r w:rsidR="008A0D66" w:rsidRPr="00921624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Јелена Жарић Ковачевић,</w:t>
      </w:r>
      <w:r w:rsidR="00CD3EDD" w:rsidRPr="00921624">
        <w:rPr>
          <w:szCs w:val="24"/>
          <w:lang w:val="sr-Cyrl-RS"/>
        </w:rPr>
        <w:t xml:space="preserve"> </w:t>
      </w:r>
      <w:r w:rsidR="009D721E" w:rsidRPr="00921624">
        <w:rPr>
          <w:szCs w:val="24"/>
          <w:lang w:val="sr-Cyrl-RS"/>
        </w:rPr>
        <w:t xml:space="preserve">Крсто Јањушевић, </w:t>
      </w:r>
      <w:r w:rsidR="00E945FB">
        <w:rPr>
          <w:szCs w:val="24"/>
          <w:lang w:val="sr-Cyrl-RS"/>
        </w:rPr>
        <w:t>Неђо Јовановић,</w:t>
      </w:r>
      <w:r w:rsidR="000A4157" w:rsidRPr="000A4157">
        <w:rPr>
          <w:szCs w:val="24"/>
          <w:lang w:val="sr-Cyrl-RS"/>
        </w:rPr>
        <w:t xml:space="preserve"> </w:t>
      </w:r>
      <w:r w:rsidR="000A4157" w:rsidRPr="00921624">
        <w:rPr>
          <w:szCs w:val="24"/>
          <w:lang w:val="sr-Cyrl-RS"/>
        </w:rPr>
        <w:t xml:space="preserve">Балинт Пастор, </w:t>
      </w:r>
      <w:r w:rsidR="00E945FB" w:rsidRPr="00920B58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 xml:space="preserve">Александра Мајкић, </w:t>
      </w:r>
      <w:r w:rsidR="006C0EF8">
        <w:rPr>
          <w:szCs w:val="24"/>
          <w:lang w:val="sr-Cyrl-RS"/>
        </w:rPr>
        <w:t>Бојан Торбица</w:t>
      </w:r>
      <w:r w:rsidR="00011641" w:rsidRPr="00921624">
        <w:rPr>
          <w:szCs w:val="24"/>
        </w:rPr>
        <w:t xml:space="preserve"> </w:t>
      </w:r>
      <w:r w:rsidR="00011641" w:rsidRPr="00921624">
        <w:rPr>
          <w:szCs w:val="24"/>
          <w:lang w:val="sr-Cyrl-RS"/>
        </w:rPr>
        <w:t>и</w:t>
      </w:r>
      <w:r w:rsidR="00CD3EDD" w:rsidRPr="00921624">
        <w:rPr>
          <w:szCs w:val="24"/>
          <w:lang w:val="sr-Cyrl-RS"/>
        </w:rPr>
        <w:t xml:space="preserve"> </w:t>
      </w:r>
      <w:r w:rsidR="006C0EF8">
        <w:rPr>
          <w:szCs w:val="24"/>
          <w:lang w:val="sr-Cyrl-RS"/>
        </w:rPr>
        <w:t>Милена Ћорилић</w:t>
      </w:r>
      <w:r w:rsidR="00011641" w:rsidRPr="00921624">
        <w:rPr>
          <w:szCs w:val="24"/>
          <w:lang w:val="sr-Cyrl-RS"/>
        </w:rPr>
        <w:t xml:space="preserve"> (</w:t>
      </w:r>
      <w:r w:rsidRPr="00921624">
        <w:rPr>
          <w:szCs w:val="24"/>
          <w:lang w:val="sr-Cyrl-RS"/>
        </w:rPr>
        <w:t>замени</w:t>
      </w:r>
      <w:r w:rsidR="00011641" w:rsidRPr="00921624">
        <w:rPr>
          <w:szCs w:val="24"/>
          <w:lang w:val="sr-Cyrl-RS"/>
        </w:rPr>
        <w:t>к</w:t>
      </w:r>
      <w:r w:rsidRPr="00921624">
        <w:rPr>
          <w:szCs w:val="24"/>
          <w:lang w:val="sr-Cyrl-RS"/>
        </w:rPr>
        <w:t xml:space="preserve"> члан</w:t>
      </w:r>
      <w:r w:rsidR="00CD3EDD" w:rsidRPr="00921624">
        <w:rPr>
          <w:szCs w:val="24"/>
          <w:lang w:val="sr-Cyrl-RS"/>
        </w:rPr>
        <w:t>а</w:t>
      </w:r>
      <w:r w:rsidR="00011641" w:rsidRPr="00921624">
        <w:rPr>
          <w:szCs w:val="24"/>
          <w:lang w:val="sr-Cyrl-RS"/>
        </w:rPr>
        <w:t>)</w:t>
      </w:r>
      <w:r w:rsidRPr="00921624">
        <w:rPr>
          <w:szCs w:val="24"/>
          <w:lang w:val="sr-Cyrl-RS"/>
        </w:rPr>
        <w:t>.</w:t>
      </w:r>
    </w:p>
    <w:p w:rsidR="008239AD" w:rsidRDefault="002829EC" w:rsidP="008239AD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 w:rsidRPr="00921624">
        <w:rPr>
          <w:szCs w:val="24"/>
          <w:lang w:val="sr-Cyrl-RS"/>
        </w:rPr>
        <w:t>Седници нису присуствовали чланови Одбора:</w:t>
      </w:r>
      <w:r w:rsidR="006B38F9" w:rsidRPr="006B38F9">
        <w:rPr>
          <w:szCs w:val="24"/>
          <w:lang w:val="sr-Cyrl-RS"/>
        </w:rPr>
        <w:t xml:space="preserve"> </w:t>
      </w:r>
      <w:r w:rsidR="006B38F9" w:rsidRPr="00921624">
        <w:rPr>
          <w:szCs w:val="24"/>
          <w:lang w:val="sr-Cyrl-RS"/>
        </w:rPr>
        <w:t>Весна Марковић,</w:t>
      </w:r>
      <w:r w:rsidR="00CC305D">
        <w:rPr>
          <w:szCs w:val="24"/>
          <w:lang w:val="sr-Cyrl-RS"/>
        </w:rPr>
        <w:t xml:space="preserve"> </w:t>
      </w:r>
      <w:r w:rsidR="00920B58" w:rsidRPr="00921624">
        <w:rPr>
          <w:szCs w:val="24"/>
          <w:lang w:val="sr-Cyrl-RS"/>
        </w:rPr>
        <w:t xml:space="preserve">Весна Николић Вукајловић, Бајро Гегић, </w:t>
      </w:r>
      <w:r w:rsidR="0039777A" w:rsidRPr="00921624">
        <w:rPr>
          <w:szCs w:val="24"/>
          <w:lang w:val="sr-Cyrl-RS"/>
        </w:rPr>
        <w:t>Гордана Чомић,</w:t>
      </w:r>
      <w:r w:rsidRPr="00921624">
        <w:rPr>
          <w:szCs w:val="24"/>
          <w:lang w:val="sr-Cyrl-RS"/>
        </w:rPr>
        <w:t xml:space="preserve"> Дејан Шулкић, </w:t>
      </w:r>
      <w:r w:rsidR="00614350">
        <w:rPr>
          <w:szCs w:val="24"/>
          <w:lang w:val="sr-Cyrl-RS"/>
        </w:rPr>
        <w:t>Љупка Михајловска</w:t>
      </w:r>
      <w:r w:rsidR="008239AD">
        <w:rPr>
          <w:szCs w:val="24"/>
          <w:lang w:val="sr-Cyrl-RS"/>
        </w:rPr>
        <w:t xml:space="preserve"> и Вјерица Радета.</w:t>
      </w:r>
    </w:p>
    <w:p w:rsidR="001C2B5F" w:rsidRPr="008239AD" w:rsidRDefault="00C612CF" w:rsidP="008239AD">
      <w:pPr>
        <w:tabs>
          <w:tab w:val="left" w:pos="1134"/>
        </w:tabs>
        <w:spacing w:after="120"/>
        <w:ind w:firstLine="792"/>
        <w:rPr>
          <w:szCs w:val="24"/>
        </w:rPr>
      </w:pPr>
      <w:r w:rsidRPr="005C456F">
        <w:rPr>
          <w:szCs w:val="24"/>
          <w:lang w:val="sr-Cyrl-RS"/>
        </w:rPr>
        <w:t>Седници су присуствовали представници:</w:t>
      </w:r>
      <w:r w:rsidR="008239AD">
        <w:rPr>
          <w:szCs w:val="24"/>
          <w:lang w:val="sr-Cyrl-RS"/>
        </w:rPr>
        <w:t xml:space="preserve"> </w:t>
      </w:r>
      <w:r w:rsidR="00346A0E" w:rsidRPr="005C456F">
        <w:rPr>
          <w:szCs w:val="24"/>
          <w:lang w:val="sr-Cyrl-RS"/>
        </w:rPr>
        <w:t>М</w:t>
      </w:r>
      <w:r w:rsidR="009F7731" w:rsidRPr="005C456F">
        <w:rPr>
          <w:szCs w:val="24"/>
          <w:lang w:val="sr-Cyrl-RS"/>
        </w:rPr>
        <w:t>инистарств</w:t>
      </w:r>
      <w:r w:rsidR="00346A0E" w:rsidRPr="005C456F">
        <w:rPr>
          <w:szCs w:val="24"/>
          <w:lang w:val="sr-Cyrl-RS"/>
        </w:rPr>
        <w:t>а</w:t>
      </w:r>
      <w:r w:rsidR="009F7731" w:rsidRPr="005C456F">
        <w:rPr>
          <w:szCs w:val="24"/>
          <w:lang w:val="sr-Cyrl-RS"/>
        </w:rPr>
        <w:t xml:space="preserve"> грађевинарства, саобраћаја и инфраструктуре</w:t>
      </w:r>
      <w:r w:rsidR="00D7462C" w:rsidRPr="005C456F">
        <w:rPr>
          <w:szCs w:val="24"/>
          <w:lang w:val="sr-Cyrl-RS"/>
        </w:rPr>
        <w:t>:</w:t>
      </w:r>
      <w:r w:rsidR="0016055C" w:rsidRPr="005C456F">
        <w:rPr>
          <w:szCs w:val="24"/>
          <w:lang w:val="sr-Cyrl-RS"/>
        </w:rPr>
        <w:t xml:space="preserve"> Ђорђе Милић, помоћник министра</w:t>
      </w:r>
      <w:r w:rsidR="008239AD">
        <w:rPr>
          <w:szCs w:val="24"/>
          <w:lang w:val="sr-Cyrl-RS"/>
        </w:rPr>
        <w:t>;</w:t>
      </w:r>
      <w:r w:rsidR="006E68ED">
        <w:rPr>
          <w:szCs w:val="24"/>
        </w:rPr>
        <w:t xml:space="preserve"> </w:t>
      </w:r>
      <w:r w:rsidR="00AA7D39" w:rsidRPr="005C456F">
        <w:rPr>
          <w:szCs w:val="24"/>
          <w:lang w:val="sr-Cyrl-RS"/>
        </w:rPr>
        <w:t>М</w:t>
      </w:r>
      <w:r w:rsidR="00E52990" w:rsidRPr="005C456F">
        <w:rPr>
          <w:szCs w:val="24"/>
          <w:lang w:val="sr-Cyrl-RS"/>
        </w:rPr>
        <w:t>инистарств</w:t>
      </w:r>
      <w:r w:rsidR="00AA7D39" w:rsidRPr="005C456F">
        <w:rPr>
          <w:szCs w:val="24"/>
          <w:lang w:val="sr-Cyrl-RS"/>
        </w:rPr>
        <w:t>а</w:t>
      </w:r>
      <w:r w:rsidR="00426069" w:rsidRPr="005C456F">
        <w:rPr>
          <w:szCs w:val="24"/>
          <w:lang w:val="sr-Cyrl-RS"/>
        </w:rPr>
        <w:t xml:space="preserve"> правде</w:t>
      </w:r>
      <w:r w:rsidR="00EB745E" w:rsidRPr="005C456F">
        <w:rPr>
          <w:szCs w:val="24"/>
          <w:lang w:val="sr-Cyrl-RS"/>
        </w:rPr>
        <w:t>:</w:t>
      </w:r>
      <w:r w:rsidR="006E68ED">
        <w:rPr>
          <w:szCs w:val="24"/>
        </w:rPr>
        <w:t xml:space="preserve"> </w:t>
      </w:r>
      <w:r w:rsidR="00D43318" w:rsidRPr="005C456F">
        <w:rPr>
          <w:szCs w:val="24"/>
          <w:lang w:val="sr-Cyrl-RS"/>
        </w:rPr>
        <w:t>Јован Ћосић,</w:t>
      </w:r>
      <w:r w:rsidR="008239AD">
        <w:rPr>
          <w:szCs w:val="24"/>
          <w:lang w:val="sr-Cyrl-RS"/>
        </w:rPr>
        <w:t xml:space="preserve"> </w:t>
      </w:r>
      <w:r w:rsidR="00D43318" w:rsidRPr="005C456F">
        <w:rPr>
          <w:szCs w:val="24"/>
          <w:lang w:val="sr-Cyrl-RS"/>
        </w:rPr>
        <w:t>в.д. помоћника министра</w:t>
      </w:r>
      <w:r w:rsidR="0011215F" w:rsidRPr="005C456F">
        <w:rPr>
          <w:szCs w:val="24"/>
          <w:lang w:val="sr-Cyrl-RS"/>
        </w:rPr>
        <w:t>,</w:t>
      </w:r>
      <w:r w:rsidR="000709DF">
        <w:rPr>
          <w:szCs w:val="24"/>
          <w:lang w:val="sr-Cyrl-RS"/>
        </w:rPr>
        <w:t xml:space="preserve"> </w:t>
      </w:r>
      <w:r w:rsidR="0011215F" w:rsidRPr="005C456F">
        <w:rPr>
          <w:szCs w:val="24"/>
          <w:lang w:val="sr-Cyrl-RS"/>
        </w:rPr>
        <w:t>Јелена Деретић</w:t>
      </w:r>
      <w:r w:rsidR="006C1962" w:rsidRPr="005C456F">
        <w:rPr>
          <w:szCs w:val="24"/>
          <w:lang w:val="sr-Cyrl-RS"/>
        </w:rPr>
        <w:t>,</w:t>
      </w:r>
      <w:r w:rsidR="0011215F" w:rsidRPr="005C456F">
        <w:rPr>
          <w:szCs w:val="24"/>
          <w:lang w:val="sr-Cyrl-RS"/>
        </w:rPr>
        <w:t xml:space="preserve"> помоћник министра,</w:t>
      </w:r>
      <w:r w:rsidR="000709DF">
        <w:rPr>
          <w:szCs w:val="24"/>
          <w:lang w:val="sr-Cyrl-RS"/>
        </w:rPr>
        <w:t xml:space="preserve"> </w:t>
      </w:r>
      <w:r w:rsidR="006C1962" w:rsidRPr="005C456F">
        <w:rPr>
          <w:szCs w:val="24"/>
          <w:lang w:val="sr-Cyrl-RS"/>
        </w:rPr>
        <w:t>Бранислав Стојановић, саветник</w:t>
      </w:r>
      <w:r w:rsidR="008239AD">
        <w:rPr>
          <w:szCs w:val="24"/>
          <w:lang w:val="sr-Cyrl-RS"/>
        </w:rPr>
        <w:t xml:space="preserve"> и </w:t>
      </w:r>
      <w:r w:rsidR="006C1962" w:rsidRPr="005C456F">
        <w:rPr>
          <w:szCs w:val="24"/>
          <w:lang w:val="sr-Cyrl-RS"/>
        </w:rPr>
        <w:t>Владимир Винш  самостални саветник</w:t>
      </w:r>
      <w:r w:rsidR="008239AD">
        <w:rPr>
          <w:szCs w:val="24"/>
          <w:lang w:val="sr-Cyrl-RS"/>
        </w:rPr>
        <w:t xml:space="preserve">; Министарства </w:t>
      </w:r>
      <w:r w:rsidR="00146393" w:rsidRPr="00A525FD">
        <w:rPr>
          <w:szCs w:val="24"/>
          <w:lang w:val="sr-Cyrl-RS"/>
        </w:rPr>
        <w:t>унутрашњих послова</w:t>
      </w:r>
      <w:r w:rsidR="00146393" w:rsidRPr="00921624">
        <w:rPr>
          <w:szCs w:val="24"/>
          <w:lang w:val="sr-Cyrl-RS"/>
        </w:rPr>
        <w:t>:</w:t>
      </w:r>
      <w:r w:rsidR="00B249BE">
        <w:rPr>
          <w:szCs w:val="24"/>
        </w:rPr>
        <w:t xml:space="preserve"> </w:t>
      </w:r>
      <w:r w:rsidR="00146393">
        <w:rPr>
          <w:szCs w:val="24"/>
          <w:lang w:val="sr-Cyrl-RS"/>
        </w:rPr>
        <w:t>Маја Јестровић, шеф О</w:t>
      </w:r>
      <w:r w:rsidR="008239AD">
        <w:rPr>
          <w:szCs w:val="24"/>
          <w:lang w:val="sr-Cyrl-RS"/>
        </w:rPr>
        <w:t xml:space="preserve">дсека за међународне споразуме и </w:t>
      </w:r>
      <w:r w:rsidR="00146393">
        <w:rPr>
          <w:szCs w:val="24"/>
          <w:lang w:val="sr-Cyrl-RS"/>
        </w:rPr>
        <w:t>Небојша Пурић, заменик начелника Управе граничне полиције</w:t>
      </w:r>
      <w:r w:rsidR="002D63D0" w:rsidRPr="005C456F">
        <w:rPr>
          <w:szCs w:val="24"/>
          <w:lang w:val="sr-Cyrl-RS"/>
        </w:rPr>
        <w:t>.</w:t>
      </w:r>
    </w:p>
    <w:p w:rsidR="002829EC" w:rsidRPr="00921624" w:rsidRDefault="00441F13" w:rsidP="001C2B5F">
      <w:pPr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RS"/>
        </w:rPr>
        <w:tab/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На предлог председника, Одбор је </w:t>
      </w:r>
      <w:r w:rsidR="008C14D1">
        <w:rPr>
          <w:rFonts w:eastAsiaTheme="minorEastAsia"/>
          <w:color w:val="000000"/>
          <w:szCs w:val="24"/>
          <w:lang w:val="sr-Cyrl-RS" w:eastAsia="sr-Cyrl-CS"/>
        </w:rPr>
        <w:t>већином гласова</w:t>
      </w:r>
      <w:r w:rsidR="000D742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(</w:t>
      </w:r>
      <w:r w:rsidR="002D63D0">
        <w:rPr>
          <w:rFonts w:eastAsiaTheme="minorEastAsia"/>
          <w:color w:val="000000"/>
          <w:szCs w:val="24"/>
          <w:lang w:val="sr-Cyrl-CS" w:eastAsia="sr-Cyrl-CS"/>
        </w:rPr>
        <w:t>9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гласова за</w:t>
      </w:r>
      <w:r w:rsidR="004E227E">
        <w:rPr>
          <w:rFonts w:eastAsiaTheme="minorEastAsia"/>
          <w:color w:val="000000"/>
          <w:szCs w:val="24"/>
          <w:lang w:val="sr-Cyrl-CS" w:eastAsia="sr-Cyrl-CS"/>
        </w:rPr>
        <w:t>, један није гласао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) утврдио следећи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2829EC" w:rsidRPr="00921624" w:rsidRDefault="002829EC" w:rsidP="002829EC">
      <w:pPr>
        <w:tabs>
          <w:tab w:val="left" w:pos="851"/>
        </w:tabs>
        <w:jc w:val="center"/>
        <w:rPr>
          <w:rFonts w:eastAsiaTheme="minorHAnsi"/>
          <w:szCs w:val="24"/>
          <w:lang w:val="sr-Cyrl-RS"/>
        </w:rPr>
      </w:pPr>
      <w:r w:rsidRPr="00921624">
        <w:rPr>
          <w:rFonts w:eastAsiaTheme="minorHAnsi"/>
          <w:szCs w:val="24"/>
          <w:lang w:val="sr-Cyrl-RS"/>
        </w:rPr>
        <w:t>Д н е в н и   р е д:</w:t>
      </w:r>
    </w:p>
    <w:p w:rsidR="004A036F" w:rsidRPr="004A036F" w:rsidRDefault="004A036F" w:rsidP="004A036F">
      <w:pPr>
        <w:jc w:val="center"/>
        <w:rPr>
          <w:rFonts w:eastAsiaTheme="minorHAnsi" w:cstheme="minorBidi"/>
          <w:lang w:val="sr-Cyrl-RS"/>
        </w:rPr>
      </w:pPr>
    </w:p>
    <w:p w:rsidR="004A036F" w:rsidRPr="004A036F" w:rsidRDefault="004A036F" w:rsidP="004A036F">
      <w:pPr>
        <w:jc w:val="center"/>
        <w:rPr>
          <w:rFonts w:eastAsiaTheme="minorHAnsi" w:cstheme="minorBidi"/>
          <w:lang w:val="sr-Cyrl-RS"/>
        </w:rPr>
      </w:pPr>
      <w:r w:rsidRPr="004A036F">
        <w:rPr>
          <w:rFonts w:eastAsiaTheme="minorHAnsi" w:cstheme="minorBidi"/>
          <w:lang w:val="sr-Cyrl-RS"/>
        </w:rPr>
        <w:t>- Усвајање записника са 116. седнице Одбора -</w:t>
      </w:r>
    </w:p>
    <w:p w:rsidR="004A036F" w:rsidRPr="004A036F" w:rsidRDefault="004A036F" w:rsidP="004A036F">
      <w:pPr>
        <w:jc w:val="center"/>
        <w:rPr>
          <w:rFonts w:eastAsiaTheme="minorHAnsi" w:cstheme="minorBidi"/>
          <w:lang w:val="sr-Cyrl-RS"/>
        </w:rPr>
      </w:pPr>
    </w:p>
    <w:p w:rsidR="004A036F" w:rsidRPr="004A036F" w:rsidRDefault="004A036F" w:rsidP="008239AD">
      <w:pPr>
        <w:rPr>
          <w:rFonts w:eastAsiaTheme="minorHAnsi" w:cstheme="minorBidi"/>
          <w:lang w:val="sr-Cyrl-RS"/>
        </w:rPr>
      </w:pPr>
      <w:r w:rsidRPr="004A036F">
        <w:rPr>
          <w:rFonts w:eastAsiaTheme="minorHAnsi"/>
          <w:color w:val="000000"/>
          <w:szCs w:val="24"/>
          <w:lang w:val="sr-Cyrl-RS" w:eastAsia="sr-Cyrl-CS"/>
        </w:rPr>
        <w:tab/>
      </w:r>
      <w:r w:rsidRPr="004A036F">
        <w:rPr>
          <w:rFonts w:eastAsiaTheme="minorHAnsi"/>
          <w:color w:val="000000"/>
          <w:szCs w:val="24"/>
          <w:lang w:val="sr-Latn-RS" w:eastAsia="sr-Cyrl-CS"/>
        </w:rPr>
        <w:t xml:space="preserve">1. </w:t>
      </w:r>
      <w:r w:rsidRPr="004A036F">
        <w:rPr>
          <w:rFonts w:eastAsiaTheme="minorHAnsi"/>
          <w:color w:val="000000"/>
          <w:szCs w:val="24"/>
          <w:lang w:val="sr-Cyrl-RS" w:eastAsia="sr-Cyrl-CS"/>
        </w:rPr>
        <w:t xml:space="preserve">Разматрање </w:t>
      </w:r>
      <w:r w:rsidRPr="004A036F">
        <w:rPr>
          <w:rFonts w:eastAsiaTheme="minorHAnsi"/>
          <w:color w:val="000000"/>
          <w:szCs w:val="24"/>
          <w:lang w:val="sr-Cyrl-CS" w:eastAsia="sr-Cyrl-CS"/>
        </w:rPr>
        <w:t>Предлога  закона о изменама и допунама Закона о извршењу и обезбеђењу, који је поднела Влада;</w:t>
      </w:r>
    </w:p>
    <w:p w:rsidR="004A036F" w:rsidRPr="004A036F" w:rsidRDefault="004A036F" w:rsidP="008239AD">
      <w:pPr>
        <w:tabs>
          <w:tab w:val="left" w:pos="355"/>
        </w:tabs>
        <w:autoSpaceDE w:val="0"/>
        <w:autoSpaceDN w:val="0"/>
        <w:adjustRightInd w:val="0"/>
        <w:rPr>
          <w:rFonts w:eastAsiaTheme="minorEastAsia"/>
          <w:color w:val="000000"/>
          <w:szCs w:val="24"/>
          <w:lang w:val="sr-Cyrl-CS" w:eastAsia="sr-Cyrl-CS"/>
        </w:rPr>
      </w:pPr>
      <w:r w:rsidRPr="004A036F">
        <w:rPr>
          <w:rFonts w:eastAsiaTheme="minorEastAsia"/>
          <w:color w:val="000000"/>
          <w:szCs w:val="24"/>
          <w:lang w:val="sr-Cyrl-CS" w:eastAsia="sr-Cyrl-CS"/>
        </w:rPr>
        <w:tab/>
      </w:r>
      <w:r w:rsidRPr="004A036F">
        <w:rPr>
          <w:rFonts w:eastAsiaTheme="minorEastAsia"/>
          <w:color w:val="000000"/>
          <w:szCs w:val="24"/>
          <w:lang w:val="sr-Cyrl-CS" w:eastAsia="sr-Cyrl-CS"/>
        </w:rPr>
        <w:tab/>
        <w:t>2. Разматрање Предлога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Влада;</w:t>
      </w:r>
    </w:p>
    <w:p w:rsidR="00236FC3" w:rsidRPr="008239AD" w:rsidRDefault="004A036F" w:rsidP="008239AD">
      <w:pPr>
        <w:tabs>
          <w:tab w:val="left" w:pos="355"/>
        </w:tabs>
        <w:autoSpaceDE w:val="0"/>
        <w:autoSpaceDN w:val="0"/>
        <w:adjustRightInd w:val="0"/>
        <w:rPr>
          <w:rFonts w:eastAsiaTheme="minorEastAsia"/>
          <w:color w:val="000000"/>
          <w:szCs w:val="24"/>
          <w:lang w:val="sr-Cyrl-CS" w:eastAsia="sr-Cyrl-CS"/>
        </w:rPr>
      </w:pPr>
      <w:r w:rsidRPr="004A036F">
        <w:rPr>
          <w:rFonts w:eastAsiaTheme="minorEastAsia"/>
          <w:color w:val="000000"/>
          <w:szCs w:val="24"/>
          <w:lang w:val="sr-Cyrl-CS" w:eastAsia="sr-Cyrl-CS"/>
        </w:rPr>
        <w:tab/>
      </w:r>
      <w:r w:rsidRPr="004A036F">
        <w:rPr>
          <w:rFonts w:eastAsiaTheme="minorEastAsia"/>
          <w:color w:val="000000"/>
          <w:szCs w:val="24"/>
          <w:lang w:val="sr-Cyrl-CS" w:eastAsia="sr-Cyrl-CS"/>
        </w:rPr>
        <w:tab/>
        <w:t>3. Разматрање Предлога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(Република Србија) – Табановце (Република Северна Македонија), који је поднела Влада.</w:t>
      </w:r>
      <w:r w:rsidR="00236FC3">
        <w:rPr>
          <w:lang w:val="sr-Cyrl-RS"/>
        </w:rPr>
        <w:t xml:space="preserve"> </w:t>
      </w:r>
    </w:p>
    <w:p w:rsidR="00921863" w:rsidRDefault="00441F13" w:rsidP="00921863">
      <w:pPr>
        <w:rPr>
          <w:rFonts w:eastAsiaTheme="minorEastAsia"/>
          <w:color w:val="000000"/>
          <w:szCs w:val="24"/>
          <w:lang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lastRenderedPageBreak/>
        <w:tab/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</w:t>
      </w:r>
      <w:r w:rsidR="00F334CC" w:rsidRPr="00E9767F">
        <w:rPr>
          <w:szCs w:val="24"/>
          <w:lang w:val="sr-Cyrl-RS"/>
        </w:rPr>
        <w:t>једногласно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>усвојио записник са 11</w:t>
      </w:r>
      <w:r w:rsidR="00F65A07">
        <w:rPr>
          <w:rFonts w:eastAsiaTheme="minorEastAsia"/>
          <w:color w:val="000000"/>
          <w:szCs w:val="24"/>
          <w:lang w:eastAsia="sr-Cyrl-CS"/>
        </w:rPr>
        <w:t>6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.седнице Одбора 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>(</w:t>
      </w:r>
      <w:r w:rsidR="00653C68">
        <w:rPr>
          <w:rFonts w:eastAsiaTheme="minorEastAsia"/>
          <w:color w:val="000000"/>
          <w:szCs w:val="24"/>
          <w:lang w:val="sr-Cyrl-CS" w:eastAsia="sr-Cyrl-CS"/>
        </w:rPr>
        <w:t>10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гласова за)</w:t>
      </w:r>
      <w:r w:rsidR="00921863">
        <w:rPr>
          <w:rFonts w:eastAsiaTheme="minorEastAsia"/>
          <w:color w:val="000000"/>
          <w:szCs w:val="24"/>
          <w:lang w:eastAsia="sr-Cyrl-CS"/>
        </w:rPr>
        <w:t xml:space="preserve">.   </w:t>
      </w:r>
    </w:p>
    <w:p w:rsidR="00281443" w:rsidRPr="00921624" w:rsidRDefault="00F334CC" w:rsidP="00921863">
      <w:pPr>
        <w:rPr>
          <w:rFonts w:eastAsiaTheme="minorEastAsia"/>
          <w:color w:val="000000"/>
          <w:szCs w:val="24"/>
          <w:lang w:val="sr-Cyrl-CS" w:eastAsia="sr-Cyrl-CS"/>
        </w:rPr>
      </w:pPr>
      <w:r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D3EDD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</w:p>
    <w:p w:rsidR="002829EC" w:rsidRPr="00921624" w:rsidRDefault="002829EC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Прва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Разматрање Предлога закона</w:t>
      </w:r>
      <w:r w:rsidR="00680BDF">
        <w:rPr>
          <w:szCs w:val="24"/>
          <w:lang w:val="sr-Cyrl-RS"/>
        </w:rPr>
        <w:t xml:space="preserve"> о</w:t>
      </w:r>
      <w:r w:rsidR="00C60182" w:rsidRPr="00C60182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>изменама и допунама Закона о извршењу и обезбеђењу</w:t>
      </w:r>
      <w:r w:rsidR="00441F13" w:rsidRPr="00921624">
        <w:rPr>
          <w:szCs w:val="24"/>
          <w:lang w:val="sr-Cyrl-RS"/>
        </w:rPr>
        <w:t>, који је поднела Влада</w:t>
      </w:r>
    </w:p>
    <w:p w:rsidR="00CD0AA9" w:rsidRPr="00921624" w:rsidRDefault="002829EC" w:rsidP="007A107F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Предлог закона о</w:t>
      </w:r>
      <w:r w:rsidR="00825097" w:rsidRPr="00825097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>изменама и допунама Закона о извршењу и обезбеђењу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2829EC" w:rsidP="00441F13">
      <w:pPr>
        <w:spacing w:line="360" w:lineRule="auto"/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</w:t>
      </w:r>
      <w:r w:rsidRPr="00921624">
        <w:rPr>
          <w:szCs w:val="24"/>
          <w:lang w:val="sr-Cyrl-RS"/>
        </w:rPr>
        <w:t xml:space="preserve"> (</w:t>
      </w:r>
      <w:r w:rsidR="00935E7B">
        <w:rPr>
          <w:szCs w:val="24"/>
          <w:lang w:val="sr-Cyrl-RS"/>
        </w:rPr>
        <w:t>10</w:t>
      </w:r>
      <w:r w:rsidRPr="00921624">
        <w:rPr>
          <w:szCs w:val="24"/>
          <w:lang w:val="sr-Cyrl-RS"/>
        </w:rPr>
        <w:t xml:space="preserve"> гласова за).</w:t>
      </w:r>
    </w:p>
    <w:p w:rsidR="001C2B5F" w:rsidRDefault="002829EC" w:rsidP="009F5543">
      <w:pPr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1C2B5F" w:rsidRPr="009F5543" w:rsidRDefault="001C2B5F" w:rsidP="009F5543">
      <w:pPr>
        <w:ind w:firstLine="794"/>
        <w:rPr>
          <w:szCs w:val="24"/>
        </w:rPr>
      </w:pPr>
    </w:p>
    <w:p w:rsidR="00441F13" w:rsidRPr="00921624" w:rsidRDefault="00441F13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Друга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</w:t>
      </w:r>
      <w:r w:rsidR="00020638">
        <w:rPr>
          <w:szCs w:val="24"/>
          <w:lang w:val="sr-Cyrl-RS"/>
        </w:rPr>
        <w:t xml:space="preserve"> о</w:t>
      </w:r>
      <w:r w:rsidR="00991AD7" w:rsidRPr="00991AD7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>изменама и допунама Закона о посебним условима за реализацију пројекта изградње станова за припаднике снага безбедности</w:t>
      </w:r>
      <w:r w:rsidRPr="00921624">
        <w:rPr>
          <w:szCs w:val="24"/>
          <w:lang w:val="sr-Cyrl-RS"/>
        </w:rPr>
        <w:t>, који је поднела Влада</w:t>
      </w:r>
    </w:p>
    <w:p w:rsidR="001C2B5F" w:rsidRDefault="00441F13" w:rsidP="001C2B5F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BE5BD8" w:rsidRPr="00BE5BD8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>изменама и допунама Закона о посебним условима за реализацију пројекта изградње станова за припаднике снага безбедности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F5543" w:rsidRDefault="00441F13" w:rsidP="001C2B5F">
      <w:pPr>
        <w:spacing w:after="120"/>
        <w:ind w:firstLine="794"/>
        <w:rPr>
          <w:szCs w:val="24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715CA1" w:rsidRPr="00921624">
        <w:rPr>
          <w:szCs w:val="24"/>
          <w:lang w:val="sr-Cyrl-RS"/>
        </w:rPr>
        <w:t xml:space="preserve">једногласно </w:t>
      </w:r>
      <w:r w:rsidR="00CD3EDD" w:rsidRPr="00921624">
        <w:rPr>
          <w:szCs w:val="24"/>
          <w:lang w:val="sr-Cyrl-RS"/>
        </w:rPr>
        <w:t>(</w:t>
      </w:r>
      <w:r w:rsidR="008A0687">
        <w:rPr>
          <w:szCs w:val="24"/>
          <w:lang w:val="sr-Cyrl-RS"/>
        </w:rPr>
        <w:t>10</w:t>
      </w:r>
      <w:r w:rsidRPr="00921624">
        <w:rPr>
          <w:szCs w:val="24"/>
          <w:lang w:val="sr-Cyrl-RS"/>
        </w:rPr>
        <w:t xml:space="preserve"> гласова за ).</w:t>
      </w:r>
    </w:p>
    <w:p w:rsidR="001C2B5F" w:rsidRDefault="00441F13" w:rsidP="001C2B5F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1C2B5F">
      <w:pPr>
        <w:spacing w:after="120"/>
        <w:ind w:firstLine="794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Трећа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Разматрање Предлога закона</w:t>
      </w:r>
      <w:r w:rsidR="00C30279">
        <w:rPr>
          <w:szCs w:val="24"/>
          <w:lang w:val="sr-Cyrl-RS"/>
        </w:rPr>
        <w:t xml:space="preserve"> о</w:t>
      </w:r>
      <w:r w:rsidR="00C30279" w:rsidRPr="00C30279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>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(Република Србија) – Табановце (Република Северна Македонија)</w:t>
      </w:r>
      <w:r w:rsidRPr="00921624">
        <w:rPr>
          <w:szCs w:val="24"/>
          <w:lang w:val="sr-Cyrl-RS"/>
        </w:rPr>
        <w:t xml:space="preserve"> који је поднела Влада</w:t>
      </w:r>
    </w:p>
    <w:p w:rsidR="00441F13" w:rsidRPr="00921624" w:rsidRDefault="00441F13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2E24EA" w:rsidRPr="002E24E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>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(Република Србија) – Табановце (Република Северна Македонија)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AE6BC5" w:rsidRPr="00921624">
        <w:rPr>
          <w:szCs w:val="24"/>
          <w:lang w:val="sr-Cyrl-RS"/>
        </w:rPr>
        <w:t xml:space="preserve">једногласно </w:t>
      </w:r>
      <w:r w:rsidRPr="00921624">
        <w:rPr>
          <w:szCs w:val="24"/>
          <w:lang w:val="sr-Cyrl-RS"/>
        </w:rPr>
        <w:t>(</w:t>
      </w:r>
      <w:r w:rsidR="0080237F">
        <w:rPr>
          <w:szCs w:val="24"/>
          <w:lang w:val="sr-Cyrl-RS"/>
        </w:rPr>
        <w:t>10</w:t>
      </w:r>
      <w:r w:rsidRPr="00921624">
        <w:rPr>
          <w:szCs w:val="24"/>
          <w:lang w:val="sr-Cyrl-RS"/>
        </w:rPr>
        <w:t xml:space="preserve"> гласова за).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441F13" w:rsidP="00441F13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  <w:t>Седница је завршена</w:t>
      </w:r>
      <w:r w:rsidRPr="00921624">
        <w:rPr>
          <w:rFonts w:eastAsia="Times New Roman"/>
          <w:szCs w:val="24"/>
          <w:lang w:val="sr-Latn-RS"/>
        </w:rPr>
        <w:t xml:space="preserve"> у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4D17EA">
        <w:rPr>
          <w:rFonts w:eastAsia="Times New Roman"/>
          <w:szCs w:val="24"/>
        </w:rPr>
        <w:t>0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0</w:t>
      </w:r>
      <w:r w:rsidR="004D17EA">
        <w:rPr>
          <w:rFonts w:eastAsia="Times New Roman"/>
          <w:szCs w:val="24"/>
        </w:rPr>
        <w:t>6</w:t>
      </w:r>
      <w:r w:rsidR="001C2B5F">
        <w:rPr>
          <w:rFonts w:eastAsia="Times New Roman"/>
          <w:szCs w:val="24"/>
          <w:lang w:val="sr-Cyrl-RS"/>
        </w:rPr>
        <w:t xml:space="preserve"> </w:t>
      </w:r>
      <w:r w:rsidRPr="00921624">
        <w:rPr>
          <w:rFonts w:eastAsia="Times New Roman"/>
          <w:szCs w:val="24"/>
          <w:lang w:val="sr-Cyrl-RS"/>
        </w:rPr>
        <w:t>часова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14658" w:rsidRDefault="001B2A38" w:rsidP="009146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Cyrl-RS"/>
        </w:rPr>
        <w:t xml:space="preserve">Саставни део записника чине стенографске белешке.                                                    </w:t>
      </w:r>
    </w:p>
    <w:p w:rsidR="00441F13" w:rsidRPr="00921624" w:rsidRDefault="001B2A38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</w:p>
    <w:p w:rsidR="001C2B5F" w:rsidRPr="00921624" w:rsidRDefault="001C2B5F" w:rsidP="001B2A38">
      <w:pPr>
        <w:tabs>
          <w:tab w:val="left" w:pos="993"/>
        </w:tabs>
        <w:rPr>
          <w:szCs w:val="24"/>
          <w:lang w:val="sr-Cyrl-RS"/>
        </w:rPr>
      </w:pPr>
    </w:p>
    <w:p w:rsidR="001B2A38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    </w:t>
      </w:r>
      <w:r w:rsidR="008239AD">
        <w:rPr>
          <w:szCs w:val="24"/>
          <w:lang w:val="sr-Cyrl-RS"/>
        </w:rPr>
        <w:t xml:space="preserve"> </w:t>
      </w:r>
      <w:r w:rsidR="001B2A38" w:rsidRPr="00921624">
        <w:rPr>
          <w:szCs w:val="24"/>
          <w:lang w:val="sr-Cyrl-RS"/>
        </w:rPr>
        <w:t xml:space="preserve">СЕКРЕТАР                                                                                         </w:t>
      </w:r>
      <w:r w:rsidR="009F5543">
        <w:rPr>
          <w:szCs w:val="24"/>
          <w:lang w:val="sr-Cyrl-RS"/>
        </w:rPr>
        <w:t xml:space="preserve">   </w:t>
      </w:r>
      <w:r w:rsidR="001C2B5F">
        <w:rPr>
          <w:szCs w:val="24"/>
          <w:lang w:val="sr-Cyrl-RS"/>
        </w:rPr>
        <w:t xml:space="preserve">  </w:t>
      </w:r>
      <w:r w:rsidR="001B2A38" w:rsidRPr="00921624">
        <w:rPr>
          <w:szCs w:val="24"/>
          <w:lang w:val="sr-Cyrl-RS"/>
        </w:rPr>
        <w:t>ПРЕДСЕДНИК</w:t>
      </w:r>
    </w:p>
    <w:p w:rsidR="001B2A38" w:rsidRPr="00921624" w:rsidRDefault="001B2A38" w:rsidP="001B2A38">
      <w:pPr>
        <w:tabs>
          <w:tab w:val="left" w:pos="993"/>
        </w:tabs>
        <w:rPr>
          <w:szCs w:val="24"/>
        </w:rPr>
      </w:pPr>
    </w:p>
    <w:p w:rsidR="0055179B" w:rsidRPr="008239AD" w:rsidRDefault="001B2A38" w:rsidP="008239AD">
      <w:pPr>
        <w:tabs>
          <w:tab w:val="left" w:pos="993"/>
        </w:tabs>
        <w:rPr>
          <w:szCs w:val="24"/>
        </w:rPr>
      </w:pPr>
      <w:r w:rsidRPr="00921624">
        <w:rPr>
          <w:szCs w:val="24"/>
          <w:lang w:val="sr-Cyrl-RS"/>
        </w:rPr>
        <w:t xml:space="preserve">др Радоје Церовић                                                        </w:t>
      </w:r>
      <w:r w:rsidR="009F5543">
        <w:rPr>
          <w:szCs w:val="24"/>
          <w:lang w:val="sr-Cyrl-RS"/>
        </w:rPr>
        <w:t xml:space="preserve">                             </w:t>
      </w:r>
      <w:r w:rsidR="008239AD">
        <w:rPr>
          <w:szCs w:val="24"/>
          <w:lang w:val="sr-Cyrl-RS"/>
        </w:rPr>
        <w:t xml:space="preserve"> </w:t>
      </w:r>
      <w:bookmarkStart w:id="0" w:name="_GoBack"/>
      <w:bookmarkEnd w:id="0"/>
      <w:r w:rsidRPr="00921624">
        <w:rPr>
          <w:szCs w:val="24"/>
          <w:lang w:val="sr-Cyrl-RS"/>
        </w:rPr>
        <w:t xml:space="preserve">Ђорђе Комленски </w:t>
      </w: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</w:t>
      </w:r>
    </w:p>
    <w:p w:rsidR="0055179B" w:rsidRDefault="0055179B" w:rsidP="007460DD">
      <w:pPr>
        <w:rPr>
          <w:lang w:val="sr-Cyrl-RS"/>
        </w:rPr>
      </w:pPr>
    </w:p>
    <w:sectPr w:rsidR="0055179B" w:rsidSect="00441F13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BA" w:rsidRDefault="004E4CBA" w:rsidP="00441F13">
      <w:r>
        <w:separator/>
      </w:r>
    </w:p>
  </w:endnote>
  <w:endnote w:type="continuationSeparator" w:id="0">
    <w:p w:rsidR="004E4CBA" w:rsidRDefault="004E4CBA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BA" w:rsidRDefault="004E4CBA" w:rsidP="00441F13">
      <w:r>
        <w:separator/>
      </w:r>
    </w:p>
  </w:footnote>
  <w:footnote w:type="continuationSeparator" w:id="0">
    <w:p w:rsidR="004E4CBA" w:rsidRDefault="004E4CBA" w:rsidP="004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20638"/>
    <w:rsid w:val="00023DA5"/>
    <w:rsid w:val="00042FC3"/>
    <w:rsid w:val="000709DF"/>
    <w:rsid w:val="000A4157"/>
    <w:rsid w:val="000D2A12"/>
    <w:rsid w:val="000D7421"/>
    <w:rsid w:val="0011215F"/>
    <w:rsid w:val="0011770E"/>
    <w:rsid w:val="00146393"/>
    <w:rsid w:val="0016055C"/>
    <w:rsid w:val="00164D77"/>
    <w:rsid w:val="0017599E"/>
    <w:rsid w:val="001952BD"/>
    <w:rsid w:val="001B2A38"/>
    <w:rsid w:val="001C1C22"/>
    <w:rsid w:val="001C2B5F"/>
    <w:rsid w:val="001E606A"/>
    <w:rsid w:val="001F2708"/>
    <w:rsid w:val="001F7737"/>
    <w:rsid w:val="0021517F"/>
    <w:rsid w:val="00236FC3"/>
    <w:rsid w:val="0026725C"/>
    <w:rsid w:val="00281443"/>
    <w:rsid w:val="002829EC"/>
    <w:rsid w:val="00284E05"/>
    <w:rsid w:val="002922D6"/>
    <w:rsid w:val="00295337"/>
    <w:rsid w:val="002A7106"/>
    <w:rsid w:val="002C4810"/>
    <w:rsid w:val="002D222E"/>
    <w:rsid w:val="002D2CE4"/>
    <w:rsid w:val="002D63D0"/>
    <w:rsid w:val="002E24EA"/>
    <w:rsid w:val="0031485C"/>
    <w:rsid w:val="00346A0E"/>
    <w:rsid w:val="0034784C"/>
    <w:rsid w:val="00383B02"/>
    <w:rsid w:val="00393A21"/>
    <w:rsid w:val="0039777A"/>
    <w:rsid w:val="003D4D49"/>
    <w:rsid w:val="003E446D"/>
    <w:rsid w:val="004019B9"/>
    <w:rsid w:val="00407E78"/>
    <w:rsid w:val="00425811"/>
    <w:rsid w:val="00426069"/>
    <w:rsid w:val="00431DD3"/>
    <w:rsid w:val="004370BF"/>
    <w:rsid w:val="00441F13"/>
    <w:rsid w:val="00494C47"/>
    <w:rsid w:val="004A036F"/>
    <w:rsid w:val="004A32D9"/>
    <w:rsid w:val="004D17EA"/>
    <w:rsid w:val="004E16D8"/>
    <w:rsid w:val="004E227E"/>
    <w:rsid w:val="004E4CBA"/>
    <w:rsid w:val="004F0FE6"/>
    <w:rsid w:val="004F5157"/>
    <w:rsid w:val="0051050A"/>
    <w:rsid w:val="0055179B"/>
    <w:rsid w:val="005B235A"/>
    <w:rsid w:val="005C456F"/>
    <w:rsid w:val="005E1861"/>
    <w:rsid w:val="00614350"/>
    <w:rsid w:val="0061788D"/>
    <w:rsid w:val="00653C68"/>
    <w:rsid w:val="00680BDF"/>
    <w:rsid w:val="00694559"/>
    <w:rsid w:val="006967E9"/>
    <w:rsid w:val="006A29F6"/>
    <w:rsid w:val="006B38F9"/>
    <w:rsid w:val="006C0EF8"/>
    <w:rsid w:val="006C1962"/>
    <w:rsid w:val="006E68ED"/>
    <w:rsid w:val="00715CA1"/>
    <w:rsid w:val="007460DD"/>
    <w:rsid w:val="00774B85"/>
    <w:rsid w:val="00777699"/>
    <w:rsid w:val="00787745"/>
    <w:rsid w:val="007A107F"/>
    <w:rsid w:val="007A1AB8"/>
    <w:rsid w:val="007C1D36"/>
    <w:rsid w:val="007F3948"/>
    <w:rsid w:val="007F43CD"/>
    <w:rsid w:val="0080237F"/>
    <w:rsid w:val="00805AD1"/>
    <w:rsid w:val="008239AD"/>
    <w:rsid w:val="00825097"/>
    <w:rsid w:val="00851DA3"/>
    <w:rsid w:val="00864662"/>
    <w:rsid w:val="00876FB9"/>
    <w:rsid w:val="00877C57"/>
    <w:rsid w:val="008A0687"/>
    <w:rsid w:val="008A0D66"/>
    <w:rsid w:val="008C14D1"/>
    <w:rsid w:val="008D64B2"/>
    <w:rsid w:val="008F14EB"/>
    <w:rsid w:val="00914658"/>
    <w:rsid w:val="00920B58"/>
    <w:rsid w:val="00921624"/>
    <w:rsid w:val="00921863"/>
    <w:rsid w:val="00935E7B"/>
    <w:rsid w:val="00963C52"/>
    <w:rsid w:val="009648E5"/>
    <w:rsid w:val="009912AD"/>
    <w:rsid w:val="00991AD7"/>
    <w:rsid w:val="009A387D"/>
    <w:rsid w:val="009C1FD0"/>
    <w:rsid w:val="009D721E"/>
    <w:rsid w:val="009E0F74"/>
    <w:rsid w:val="009F5543"/>
    <w:rsid w:val="009F7731"/>
    <w:rsid w:val="00A172E5"/>
    <w:rsid w:val="00A525FD"/>
    <w:rsid w:val="00A53C2F"/>
    <w:rsid w:val="00A82F45"/>
    <w:rsid w:val="00AA7D39"/>
    <w:rsid w:val="00AE6BC5"/>
    <w:rsid w:val="00B02F06"/>
    <w:rsid w:val="00B249BE"/>
    <w:rsid w:val="00B92B85"/>
    <w:rsid w:val="00BC24F4"/>
    <w:rsid w:val="00BC3FF9"/>
    <w:rsid w:val="00BE5BD8"/>
    <w:rsid w:val="00BF7492"/>
    <w:rsid w:val="00C30279"/>
    <w:rsid w:val="00C34D9A"/>
    <w:rsid w:val="00C447E7"/>
    <w:rsid w:val="00C45AD0"/>
    <w:rsid w:val="00C60182"/>
    <w:rsid w:val="00C612CF"/>
    <w:rsid w:val="00C624FC"/>
    <w:rsid w:val="00C63963"/>
    <w:rsid w:val="00C8049B"/>
    <w:rsid w:val="00CA0F3C"/>
    <w:rsid w:val="00CB74AC"/>
    <w:rsid w:val="00CC305D"/>
    <w:rsid w:val="00CD0AA9"/>
    <w:rsid w:val="00CD3EDD"/>
    <w:rsid w:val="00CD5973"/>
    <w:rsid w:val="00CD6A67"/>
    <w:rsid w:val="00D06EC9"/>
    <w:rsid w:val="00D23E32"/>
    <w:rsid w:val="00D42EDA"/>
    <w:rsid w:val="00D43318"/>
    <w:rsid w:val="00D60275"/>
    <w:rsid w:val="00D7462C"/>
    <w:rsid w:val="00D87542"/>
    <w:rsid w:val="00D97762"/>
    <w:rsid w:val="00DA6EEA"/>
    <w:rsid w:val="00DC702A"/>
    <w:rsid w:val="00DD63A7"/>
    <w:rsid w:val="00DE4A59"/>
    <w:rsid w:val="00E16771"/>
    <w:rsid w:val="00E2593F"/>
    <w:rsid w:val="00E30F29"/>
    <w:rsid w:val="00E52990"/>
    <w:rsid w:val="00E6633C"/>
    <w:rsid w:val="00E945FB"/>
    <w:rsid w:val="00E9767F"/>
    <w:rsid w:val="00EB685D"/>
    <w:rsid w:val="00EB745E"/>
    <w:rsid w:val="00F334CC"/>
    <w:rsid w:val="00F65A07"/>
    <w:rsid w:val="00F7445A"/>
    <w:rsid w:val="00FA38F1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2305"/>
  <w15:docId w15:val="{CAF40AA2-FB55-4985-9597-8FBC4443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  <w:style w:type="paragraph" w:customStyle="1" w:styleId="Style15">
    <w:name w:val="Style15"/>
    <w:basedOn w:val="Normal"/>
    <w:uiPriority w:val="99"/>
    <w:rsid w:val="007460DD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746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FB9"/>
    <w:pPr>
      <w:ind w:left="720"/>
      <w:jc w:val="left"/>
    </w:pPr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6A68-CFC6-4CCE-A183-FC3CA5CC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120</cp:revision>
  <cp:lastPrinted>2019-07-16T12:44:00Z</cp:lastPrinted>
  <dcterms:created xsi:type="dcterms:W3CDTF">2019-07-12T06:09:00Z</dcterms:created>
  <dcterms:modified xsi:type="dcterms:W3CDTF">2019-07-23T07:58:00Z</dcterms:modified>
</cp:coreProperties>
</file>